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EG/OG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Elektrospeicherofen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79611162" name="a402e9b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8367238" name="a402e9b0-e564-11f0-9717-e5ab69477e0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34865463" name="ac4b6d40-e564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2933455" name="ac4b6d40-e564-11f0-9717-e5ab69477e0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Schnur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83433250" name="844753d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2710630" name="844753d0-e565-11f0-9717-e5ab69477e0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96846030" name="918d0080-e565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0911048" name="918d0080-e565-11f0-9717-e5ab69477e0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Antidröhnbeschichtung</w:t>
            </w:r>
          </w:p>
          <w:p>
            <w:pPr>
              <w:spacing w:before="0" w:after="0"/>
            </w:pPr>
            <w:r>
              <w:t>Spühlbecken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91859297" name="06e3e9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8703352" name="06e3e970-e566-11f0-9717-e5ab69477e0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59285825" name="0b559b70-e566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8358666" name="0b559b70-e566-11f0-9717-e5ab69477e0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</w:t>
            </w:r>
          </w:p>
          <w:p>
            <w:pPr>
              <w:spacing w:before="0" w:after="0"/>
            </w:pPr>
            <w:r>
              <w:t>innen/aussen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Holzschutzmittel</w:t>
            </w:r>
          </w:p>
          <w:p>
            <w:pPr>
              <w:spacing w:before="0" w:after="0"/>
            </w:pPr>
            <w:r>
              <w:t>sämtliche Holzbauteile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00488876" name="057732b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1942221" name="057732b0-e569-11f0-9717-e5ab69477e0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07957833" name="664bdd20-e569-11f0-9717-e5ab69477e0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9080309" name="664bdd20-e569-11f0-9717-e5ab69477e0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Holzschutzmittel: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